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shd w:val="clear" w:color="auto" w:fill="FFE269"/>
        <w:tblLook w:val="04A0" w:firstRow="1" w:lastRow="0" w:firstColumn="1" w:lastColumn="0" w:noHBand="0" w:noVBand="1"/>
      </w:tblPr>
      <w:tblGrid>
        <w:gridCol w:w="534"/>
        <w:gridCol w:w="4806"/>
        <w:gridCol w:w="4833"/>
        <w:gridCol w:w="509"/>
      </w:tblGrid>
      <w:tr w:rsidR="00583695" w:rsidRPr="001D6316" w:rsidTr="001D6316">
        <w:tc>
          <w:tcPr>
            <w:tcW w:w="10682" w:type="dxa"/>
            <w:gridSpan w:val="4"/>
            <w:shd w:val="clear" w:color="auto" w:fill="FFC000"/>
          </w:tcPr>
          <w:p w:rsidR="00583695" w:rsidRPr="001D6316" w:rsidRDefault="00583695" w:rsidP="001D6316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NUMBER:                             NUMBER, PLACE VALUE, ORDERING AND ROUNDING</w:t>
            </w:r>
          </w:p>
        </w:tc>
      </w:tr>
      <w:tr w:rsidR="001D6316" w:rsidRPr="001D6316" w:rsidTr="001D6316">
        <w:tc>
          <w:tcPr>
            <w:tcW w:w="534" w:type="dxa"/>
            <w:shd w:val="clear" w:color="auto" w:fill="FFFFFF" w:themeFill="background1"/>
          </w:tcPr>
          <w:p w:rsidR="00583695" w:rsidRPr="001D6316" w:rsidRDefault="001754EF" w:rsidP="000C7C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</w:p>
        </w:tc>
        <w:tc>
          <w:tcPr>
            <w:tcW w:w="4806" w:type="dxa"/>
            <w:shd w:val="clear" w:color="auto" w:fill="FFE269"/>
          </w:tcPr>
          <w:p w:rsidR="00583695" w:rsidRPr="001D6316" w:rsidRDefault="0044208A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count to and across 100, forwards and backwards, beginning with 0 or 1, or from any given number</w:t>
            </w:r>
          </w:p>
        </w:tc>
        <w:tc>
          <w:tcPr>
            <w:tcW w:w="4833" w:type="dxa"/>
            <w:shd w:val="clear" w:color="auto" w:fill="FFE269"/>
          </w:tcPr>
          <w:p w:rsidR="00583695" w:rsidRPr="001D6316" w:rsidRDefault="0044208A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count, read and write numbers to 100 in numerals; count in multiples of twos, fives and tens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1D6316" w:rsidRDefault="001754EF" w:rsidP="000C7C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  <w:bookmarkStart w:id="0" w:name="_GoBack"/>
            <w:bookmarkEnd w:id="0"/>
          </w:p>
        </w:tc>
      </w:tr>
      <w:tr w:rsidR="001D6316" w:rsidRPr="001D6316" w:rsidTr="001D6316">
        <w:tc>
          <w:tcPr>
            <w:tcW w:w="534" w:type="dxa"/>
            <w:shd w:val="clear" w:color="auto" w:fill="FFFFFF" w:themeFill="background1"/>
          </w:tcPr>
          <w:p w:rsidR="00583695" w:rsidRPr="001D6316" w:rsidRDefault="001754EF" w:rsidP="000C7C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</w:p>
        </w:tc>
        <w:tc>
          <w:tcPr>
            <w:tcW w:w="4806" w:type="dxa"/>
            <w:shd w:val="clear" w:color="auto" w:fill="FFE269"/>
          </w:tcPr>
          <w:p w:rsidR="00583695" w:rsidRPr="001D6316" w:rsidRDefault="0044208A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given a number, identify one more and one less</w:t>
            </w:r>
          </w:p>
        </w:tc>
        <w:tc>
          <w:tcPr>
            <w:tcW w:w="4833" w:type="dxa"/>
            <w:shd w:val="clear" w:color="auto" w:fill="FFE269"/>
          </w:tcPr>
          <w:p w:rsidR="00583695" w:rsidRPr="001D6316" w:rsidRDefault="0044208A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read and write numbers from 1 to 20 in numerals and words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1D6316" w:rsidRDefault="0058369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D6316" w:rsidRPr="001D6316" w:rsidTr="001D6316">
        <w:tc>
          <w:tcPr>
            <w:tcW w:w="534" w:type="dxa"/>
            <w:shd w:val="clear" w:color="auto" w:fill="FFFFFF" w:themeFill="background1"/>
          </w:tcPr>
          <w:p w:rsidR="00583695" w:rsidRPr="001D6316" w:rsidRDefault="0058369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06" w:type="dxa"/>
            <w:shd w:val="clear" w:color="auto" w:fill="FFE269"/>
          </w:tcPr>
          <w:p w:rsidR="00583695" w:rsidRPr="001D6316" w:rsidRDefault="0044208A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identify and represent numbers using objects and pictorial representations including the number line, and use the language of: equal to, more than, less than (fewer), most, least</w:t>
            </w:r>
          </w:p>
        </w:tc>
        <w:tc>
          <w:tcPr>
            <w:tcW w:w="4833" w:type="dxa"/>
            <w:shd w:val="clear" w:color="auto" w:fill="FFE269"/>
          </w:tcPr>
          <w:p w:rsidR="00583695" w:rsidRPr="001D6316" w:rsidRDefault="0044208A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use cardinal (1, 2, 3) and ordinal (first, second, third) numbers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1D6316" w:rsidRDefault="0058369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4208A" w:rsidRPr="001D6316" w:rsidTr="001D6316">
        <w:tc>
          <w:tcPr>
            <w:tcW w:w="534" w:type="dxa"/>
            <w:shd w:val="clear" w:color="auto" w:fill="FFFFFF" w:themeFill="background1"/>
          </w:tcPr>
          <w:p w:rsidR="0044208A" w:rsidRPr="001D6316" w:rsidRDefault="0044208A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148" w:type="dxa"/>
            <w:gridSpan w:val="3"/>
            <w:shd w:val="clear" w:color="auto" w:fill="FFE269"/>
          </w:tcPr>
          <w:p w:rsidR="0044208A" w:rsidRPr="001D6316" w:rsidRDefault="0044208A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count in twos, fives and tens from different multiples to develop their recognition of patterns in the number system (</w:t>
            </w:r>
            <w:proofErr w:type="spellStart"/>
            <w:r w:rsidRPr="001D6316"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 w:rsidRPr="001D6316">
              <w:rPr>
                <w:rFonts w:ascii="Comic Sans MS" w:hAnsi="Comic Sans MS"/>
                <w:sz w:val="20"/>
                <w:szCs w:val="20"/>
              </w:rPr>
              <w:t xml:space="preserve"> odd or even numbers)</w:t>
            </w:r>
          </w:p>
        </w:tc>
      </w:tr>
      <w:tr w:rsidR="00583695" w:rsidRPr="001D6316" w:rsidTr="001D6316">
        <w:tc>
          <w:tcPr>
            <w:tcW w:w="10682" w:type="dxa"/>
            <w:gridSpan w:val="4"/>
            <w:shd w:val="clear" w:color="auto" w:fill="FFC000"/>
          </w:tcPr>
          <w:p w:rsidR="00583695" w:rsidRPr="001D6316" w:rsidRDefault="00583695" w:rsidP="005836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ADDITION AND SUBTRACTION</w:t>
            </w:r>
          </w:p>
        </w:tc>
      </w:tr>
      <w:tr w:rsidR="001D6316" w:rsidRPr="001D6316" w:rsidTr="001D6316">
        <w:tc>
          <w:tcPr>
            <w:tcW w:w="534" w:type="dxa"/>
            <w:shd w:val="clear" w:color="auto" w:fill="FFFFFF" w:themeFill="background1"/>
          </w:tcPr>
          <w:p w:rsidR="00583695" w:rsidRPr="001D6316" w:rsidRDefault="0058369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06" w:type="dxa"/>
            <w:shd w:val="clear" w:color="auto" w:fill="FFE269"/>
          </w:tcPr>
          <w:p w:rsidR="00583695" w:rsidRPr="001D6316" w:rsidRDefault="0044208A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read, write and interpret mathematical statements involving addition (+), subtraction (-) and equals (=) signs</w:t>
            </w:r>
          </w:p>
        </w:tc>
        <w:tc>
          <w:tcPr>
            <w:tcW w:w="4833" w:type="dxa"/>
            <w:shd w:val="clear" w:color="auto" w:fill="FFE269"/>
          </w:tcPr>
          <w:p w:rsidR="00583695" w:rsidRPr="001D6316" w:rsidRDefault="0044208A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add and subtract one-digit and two-digit numbers to 20, including zero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1D6316" w:rsidRDefault="0058369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D6316" w:rsidRPr="001D6316" w:rsidTr="001D6316">
        <w:tc>
          <w:tcPr>
            <w:tcW w:w="534" w:type="dxa"/>
            <w:shd w:val="clear" w:color="auto" w:fill="FFFFFF" w:themeFill="background1"/>
          </w:tcPr>
          <w:p w:rsidR="00583695" w:rsidRPr="001D6316" w:rsidRDefault="001754EF" w:rsidP="000C7C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</w:p>
        </w:tc>
        <w:tc>
          <w:tcPr>
            <w:tcW w:w="4806" w:type="dxa"/>
            <w:shd w:val="clear" w:color="auto" w:fill="FFE269"/>
          </w:tcPr>
          <w:p w:rsidR="00276599" w:rsidRPr="001D6316" w:rsidRDefault="0044208A" w:rsidP="00276599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recall and use number bonds and related subtraction facts within 20</w:t>
            </w:r>
          </w:p>
        </w:tc>
        <w:tc>
          <w:tcPr>
            <w:tcW w:w="4833" w:type="dxa"/>
            <w:shd w:val="clear" w:color="auto" w:fill="FFE269"/>
          </w:tcPr>
          <w:p w:rsidR="00583695" w:rsidRPr="001D6316" w:rsidRDefault="001D6316" w:rsidP="00276599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solve one-step problems that involve addition and subtraction, using concrete objects and pictorial representations, and missing number problems such as 7 =* - 9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1D6316" w:rsidRDefault="0058369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83695" w:rsidRPr="001D6316" w:rsidTr="001D6316">
        <w:tc>
          <w:tcPr>
            <w:tcW w:w="10682" w:type="dxa"/>
            <w:gridSpan w:val="4"/>
            <w:shd w:val="clear" w:color="auto" w:fill="FFC000"/>
          </w:tcPr>
          <w:p w:rsidR="00583695" w:rsidRPr="001D6316" w:rsidRDefault="00583695" w:rsidP="005836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 xml:space="preserve">MULTIPLICATION AND DIVISION </w:t>
            </w:r>
          </w:p>
        </w:tc>
      </w:tr>
      <w:tr w:rsidR="002B4835" w:rsidRPr="001D6316" w:rsidTr="001D6316">
        <w:tc>
          <w:tcPr>
            <w:tcW w:w="534" w:type="dxa"/>
            <w:shd w:val="clear" w:color="auto" w:fill="FFFFFF" w:themeFill="background1"/>
          </w:tcPr>
          <w:p w:rsidR="002B4835" w:rsidRPr="001D6316" w:rsidRDefault="002B483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148" w:type="dxa"/>
            <w:gridSpan w:val="3"/>
            <w:shd w:val="clear" w:color="auto" w:fill="FFE269"/>
          </w:tcPr>
          <w:p w:rsidR="002B4835" w:rsidRPr="001D6316" w:rsidRDefault="002B4835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solve one-step problems involving multiplication and division, by calculating the answer using concrete objects, pictorial representations and arrays with the support of the teacher</w:t>
            </w:r>
          </w:p>
        </w:tc>
      </w:tr>
      <w:tr w:rsidR="00583695" w:rsidRPr="001D6316" w:rsidTr="001D6316">
        <w:tc>
          <w:tcPr>
            <w:tcW w:w="10682" w:type="dxa"/>
            <w:gridSpan w:val="4"/>
            <w:shd w:val="clear" w:color="auto" w:fill="FFC000"/>
          </w:tcPr>
          <w:p w:rsidR="00583695" w:rsidRPr="001D6316" w:rsidRDefault="00583695" w:rsidP="000C7CC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FRA</w:t>
            </w:r>
            <w:r w:rsidR="00610238" w:rsidRPr="001D6316">
              <w:rPr>
                <w:rFonts w:ascii="Comic Sans MS" w:hAnsi="Comic Sans MS"/>
                <w:sz w:val="20"/>
                <w:szCs w:val="20"/>
              </w:rPr>
              <w:t>CTIONS</w:t>
            </w:r>
          </w:p>
        </w:tc>
      </w:tr>
      <w:tr w:rsidR="001D6316" w:rsidRPr="001D6316" w:rsidTr="001D6316">
        <w:tc>
          <w:tcPr>
            <w:tcW w:w="534" w:type="dxa"/>
            <w:shd w:val="clear" w:color="auto" w:fill="FFFFFF" w:themeFill="background1"/>
          </w:tcPr>
          <w:p w:rsidR="00583695" w:rsidRPr="001D6316" w:rsidRDefault="001754EF" w:rsidP="000C7C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</w:p>
        </w:tc>
        <w:tc>
          <w:tcPr>
            <w:tcW w:w="4806" w:type="dxa"/>
            <w:shd w:val="clear" w:color="auto" w:fill="FFE269"/>
          </w:tcPr>
          <w:p w:rsidR="00583695" w:rsidRPr="001D6316" w:rsidRDefault="002B4835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recognise, find and name a half as one of two equal parts of an object, shape or quantity</w:t>
            </w:r>
          </w:p>
        </w:tc>
        <w:tc>
          <w:tcPr>
            <w:tcW w:w="4833" w:type="dxa"/>
            <w:shd w:val="clear" w:color="auto" w:fill="FFE269"/>
          </w:tcPr>
          <w:p w:rsidR="00583695" w:rsidRPr="001D6316" w:rsidRDefault="002B4835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recognise, find and name a quarter as one of four equal parts of an object, shape or quantity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1D6316" w:rsidRDefault="0058369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83695" w:rsidRPr="001D6316" w:rsidTr="001D6316">
        <w:tc>
          <w:tcPr>
            <w:tcW w:w="10682" w:type="dxa"/>
            <w:gridSpan w:val="4"/>
            <w:shd w:val="clear" w:color="auto" w:fill="FFC000"/>
          </w:tcPr>
          <w:p w:rsidR="00583695" w:rsidRPr="001D6316" w:rsidRDefault="00583695" w:rsidP="001D6316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GEOMETRY AND MEASURES:                               MEASURES</w:t>
            </w:r>
          </w:p>
        </w:tc>
      </w:tr>
      <w:tr w:rsidR="001D6316" w:rsidRPr="001D6316" w:rsidTr="001D6316">
        <w:tc>
          <w:tcPr>
            <w:tcW w:w="534" w:type="dxa"/>
            <w:shd w:val="clear" w:color="auto" w:fill="FFFFFF" w:themeFill="background1"/>
          </w:tcPr>
          <w:p w:rsidR="00583695" w:rsidRPr="001D6316" w:rsidRDefault="001754EF" w:rsidP="000C7C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</w:p>
        </w:tc>
        <w:tc>
          <w:tcPr>
            <w:tcW w:w="4806" w:type="dxa"/>
            <w:shd w:val="clear" w:color="auto" w:fill="FFE269"/>
          </w:tcPr>
          <w:p w:rsidR="002B4835" w:rsidRPr="001D6316" w:rsidRDefault="002B4835" w:rsidP="002B4835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compare, describe and solve practical problems for:</w:t>
            </w:r>
          </w:p>
          <w:p w:rsidR="002B4835" w:rsidRPr="001D6316" w:rsidRDefault="002B4835" w:rsidP="002B4835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1D6316">
              <w:rPr>
                <w:rFonts w:ascii="Comic Sans MS" w:hAnsi="Comic Sans MS"/>
                <w:sz w:val="20"/>
                <w:szCs w:val="20"/>
              </w:rPr>
              <w:t> lengths and heights (e.g. long/short, longer/shorter, tall/short, double/half)</w:t>
            </w:r>
          </w:p>
          <w:p w:rsidR="002B4835" w:rsidRPr="001D6316" w:rsidRDefault="002B4835" w:rsidP="002B4835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1D6316">
              <w:rPr>
                <w:rFonts w:ascii="Comic Sans MS" w:hAnsi="Comic Sans MS"/>
                <w:sz w:val="20"/>
                <w:szCs w:val="20"/>
              </w:rPr>
              <w:t> mass or weight (e.g. heavy/light, heavier than, lighter than)</w:t>
            </w:r>
          </w:p>
          <w:p w:rsidR="002B4835" w:rsidRPr="001D6316" w:rsidRDefault="002B4835" w:rsidP="002B4835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1D6316">
              <w:rPr>
                <w:rFonts w:ascii="Comic Sans MS" w:hAnsi="Comic Sans MS"/>
                <w:sz w:val="20"/>
                <w:szCs w:val="20"/>
              </w:rPr>
              <w:t> capacity/volume (full/empty, more than, less than, quarter)</w:t>
            </w:r>
          </w:p>
          <w:p w:rsidR="00583695" w:rsidRPr="001D6316" w:rsidRDefault="002B4835" w:rsidP="002B4835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1D6316">
              <w:rPr>
                <w:rFonts w:ascii="Comic Sans MS" w:hAnsi="Comic Sans MS"/>
                <w:sz w:val="20"/>
                <w:szCs w:val="20"/>
              </w:rPr>
              <w:t> time (quicker, slower, earlier, later)</w:t>
            </w:r>
          </w:p>
        </w:tc>
        <w:tc>
          <w:tcPr>
            <w:tcW w:w="4833" w:type="dxa"/>
            <w:shd w:val="clear" w:color="auto" w:fill="FFE269"/>
          </w:tcPr>
          <w:p w:rsidR="002B4835" w:rsidRPr="001D6316" w:rsidRDefault="002B4835" w:rsidP="002B4835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measure and begin to record the following:</w:t>
            </w:r>
          </w:p>
          <w:p w:rsidR="002B4835" w:rsidRPr="001D6316" w:rsidRDefault="002B4835" w:rsidP="002B4835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1D6316">
              <w:rPr>
                <w:rFonts w:ascii="Comic Sans MS" w:hAnsi="Comic Sans MS"/>
                <w:sz w:val="20"/>
                <w:szCs w:val="20"/>
              </w:rPr>
              <w:t> lengths and heights</w:t>
            </w:r>
          </w:p>
          <w:p w:rsidR="002B4835" w:rsidRPr="001D6316" w:rsidRDefault="002B4835" w:rsidP="002B4835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1D6316">
              <w:rPr>
                <w:rFonts w:ascii="Comic Sans MS" w:hAnsi="Comic Sans MS"/>
                <w:sz w:val="20"/>
                <w:szCs w:val="20"/>
              </w:rPr>
              <w:t> mass/weight</w:t>
            </w:r>
          </w:p>
          <w:p w:rsidR="002B4835" w:rsidRPr="001D6316" w:rsidRDefault="002B4835" w:rsidP="002B4835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1D6316">
              <w:rPr>
                <w:rFonts w:ascii="Comic Sans MS" w:hAnsi="Comic Sans MS"/>
                <w:sz w:val="20"/>
                <w:szCs w:val="20"/>
              </w:rPr>
              <w:t> capacity and volume</w:t>
            </w:r>
          </w:p>
          <w:p w:rsidR="00583695" w:rsidRPr="001D6316" w:rsidRDefault="002B4835" w:rsidP="002B4835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1D6316">
              <w:rPr>
                <w:rFonts w:ascii="Comic Sans MS" w:hAnsi="Comic Sans MS"/>
                <w:sz w:val="20"/>
                <w:szCs w:val="20"/>
              </w:rPr>
              <w:t> time (hours, minutes, seconds)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1D6316" w:rsidRDefault="0058369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D6316" w:rsidRPr="001D6316" w:rsidTr="001D6316">
        <w:tc>
          <w:tcPr>
            <w:tcW w:w="534" w:type="dxa"/>
            <w:shd w:val="clear" w:color="auto" w:fill="FFFFFF" w:themeFill="background1"/>
          </w:tcPr>
          <w:p w:rsidR="00583695" w:rsidRPr="001D6316" w:rsidRDefault="0058369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06" w:type="dxa"/>
            <w:shd w:val="clear" w:color="auto" w:fill="FFE269"/>
          </w:tcPr>
          <w:p w:rsidR="00583695" w:rsidRPr="001D6316" w:rsidRDefault="002B4835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recognise and know the value of different denominations of coins and notes</w:t>
            </w:r>
          </w:p>
        </w:tc>
        <w:tc>
          <w:tcPr>
            <w:tcW w:w="4833" w:type="dxa"/>
            <w:shd w:val="clear" w:color="auto" w:fill="FFE269"/>
          </w:tcPr>
          <w:p w:rsidR="00583695" w:rsidRPr="001D6316" w:rsidRDefault="002B4835" w:rsidP="00191DC4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sequence events in chronological order using language such as: before and after, next, first, today, yesterday, tomorrow, morning, afternoon and evening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1D6316" w:rsidRDefault="0058369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D6316" w:rsidRPr="001D6316" w:rsidTr="001D6316">
        <w:tc>
          <w:tcPr>
            <w:tcW w:w="534" w:type="dxa"/>
            <w:shd w:val="clear" w:color="auto" w:fill="FFFFFF" w:themeFill="background1"/>
          </w:tcPr>
          <w:p w:rsidR="00583695" w:rsidRPr="001D6316" w:rsidRDefault="0058369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06" w:type="dxa"/>
            <w:shd w:val="clear" w:color="auto" w:fill="FFE269"/>
          </w:tcPr>
          <w:p w:rsidR="00583695" w:rsidRPr="001D6316" w:rsidRDefault="002B4835" w:rsidP="00191DC4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recognise and use language relating to dates, including days of the week, weeks, months and years</w:t>
            </w:r>
          </w:p>
        </w:tc>
        <w:tc>
          <w:tcPr>
            <w:tcW w:w="4833" w:type="dxa"/>
            <w:shd w:val="clear" w:color="auto" w:fill="FFE269"/>
          </w:tcPr>
          <w:p w:rsidR="00583695" w:rsidRPr="001D6316" w:rsidRDefault="002B4835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tell the time to the hour and half past the hour and draw the hands on a clock face to show these times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1D6316" w:rsidRDefault="001754EF" w:rsidP="000C7C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</w:p>
        </w:tc>
      </w:tr>
      <w:tr w:rsidR="00583695" w:rsidRPr="001D6316" w:rsidTr="001D6316">
        <w:tc>
          <w:tcPr>
            <w:tcW w:w="10682" w:type="dxa"/>
            <w:gridSpan w:val="4"/>
            <w:shd w:val="clear" w:color="auto" w:fill="FFC000"/>
          </w:tcPr>
          <w:p w:rsidR="00583695" w:rsidRPr="001D6316" w:rsidRDefault="00583695" w:rsidP="000C7CC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PROPERTIES OF SHAPES</w:t>
            </w:r>
          </w:p>
        </w:tc>
      </w:tr>
      <w:tr w:rsidR="002B4835" w:rsidRPr="001D6316" w:rsidTr="001D6316">
        <w:tc>
          <w:tcPr>
            <w:tcW w:w="534" w:type="dxa"/>
            <w:shd w:val="clear" w:color="auto" w:fill="FFFFFF" w:themeFill="background1"/>
          </w:tcPr>
          <w:p w:rsidR="002B4835" w:rsidRPr="001D6316" w:rsidRDefault="001754EF" w:rsidP="000C7C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</w:t>
            </w:r>
          </w:p>
        </w:tc>
        <w:tc>
          <w:tcPr>
            <w:tcW w:w="10148" w:type="dxa"/>
            <w:gridSpan w:val="3"/>
            <w:shd w:val="clear" w:color="auto" w:fill="FFE269"/>
          </w:tcPr>
          <w:p w:rsidR="002B4835" w:rsidRPr="001D6316" w:rsidRDefault="002B4835" w:rsidP="002B4835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recognise and name common 2-D and 3-D shapes, including:</w:t>
            </w:r>
          </w:p>
          <w:p w:rsidR="002B4835" w:rsidRPr="001D6316" w:rsidRDefault="002B4835" w:rsidP="002B4835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1D6316">
              <w:rPr>
                <w:rFonts w:ascii="Comic Sans MS" w:hAnsi="Comic Sans MS"/>
                <w:sz w:val="20"/>
                <w:szCs w:val="20"/>
              </w:rPr>
              <w:t> 2-D shapes (e.g. rectangles (including squares), circles and triangles)</w:t>
            </w:r>
          </w:p>
          <w:p w:rsidR="002B4835" w:rsidRPr="001D6316" w:rsidRDefault="002B4835" w:rsidP="000C7CCD">
            <w:pPr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Pr="001D6316">
              <w:rPr>
                <w:rFonts w:ascii="Comic Sans MS" w:hAnsi="Comic Sans MS"/>
                <w:sz w:val="20"/>
                <w:szCs w:val="20"/>
              </w:rPr>
              <w:t> 3-D shapes (e.g. cuboids (including cubes), pyramids and spheres).</w:t>
            </w:r>
          </w:p>
        </w:tc>
      </w:tr>
      <w:tr w:rsidR="00583695" w:rsidRPr="001D6316" w:rsidTr="001D6316">
        <w:tc>
          <w:tcPr>
            <w:tcW w:w="10682" w:type="dxa"/>
            <w:gridSpan w:val="4"/>
            <w:shd w:val="clear" w:color="auto" w:fill="FFC000"/>
          </w:tcPr>
          <w:p w:rsidR="00583695" w:rsidRPr="001D6316" w:rsidRDefault="00583695" w:rsidP="000C7CC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D6316">
              <w:rPr>
                <w:rFonts w:ascii="Comic Sans MS" w:hAnsi="Comic Sans MS"/>
                <w:sz w:val="20"/>
                <w:szCs w:val="20"/>
              </w:rPr>
              <w:t>POSITION AND DIRECTION</w:t>
            </w:r>
          </w:p>
        </w:tc>
      </w:tr>
      <w:tr w:rsidR="002B4835" w:rsidRPr="001D6316" w:rsidTr="001D6316">
        <w:tc>
          <w:tcPr>
            <w:tcW w:w="534" w:type="dxa"/>
            <w:shd w:val="clear" w:color="auto" w:fill="FFFFFF" w:themeFill="background1"/>
          </w:tcPr>
          <w:p w:rsidR="002B4835" w:rsidRPr="001D6316" w:rsidRDefault="002B4835" w:rsidP="000C7CC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148" w:type="dxa"/>
            <w:gridSpan w:val="3"/>
            <w:shd w:val="clear" w:color="auto" w:fill="FFE269"/>
          </w:tcPr>
          <w:p w:rsidR="002B4835" w:rsidRPr="001D6316" w:rsidRDefault="002B4835" w:rsidP="000C7CCD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1D6316">
              <w:rPr>
                <w:rFonts w:ascii="Comic Sans MS" w:hAnsi="Comic Sans MS"/>
                <w:sz w:val="20"/>
                <w:szCs w:val="20"/>
              </w:rPr>
              <w:t>describe</w:t>
            </w:r>
            <w:proofErr w:type="gramEnd"/>
            <w:r w:rsidRPr="001D6316">
              <w:rPr>
                <w:rFonts w:ascii="Comic Sans MS" w:hAnsi="Comic Sans MS"/>
                <w:sz w:val="20"/>
                <w:szCs w:val="20"/>
              </w:rPr>
              <w:t xml:space="preserve"> position, directions and movements, including half, quarter and three-quarter turns.</w:t>
            </w:r>
          </w:p>
        </w:tc>
      </w:tr>
    </w:tbl>
    <w:p w:rsidR="00F237D5" w:rsidRDefault="001754EF">
      <w:r>
        <w:t>K=SPTO key objective</w:t>
      </w:r>
    </w:p>
    <w:sectPr w:rsidR="00F237D5" w:rsidSect="00583695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695" w:rsidRDefault="00583695" w:rsidP="00583695">
      <w:pPr>
        <w:spacing w:after="0" w:line="240" w:lineRule="auto"/>
      </w:pPr>
      <w:r>
        <w:separator/>
      </w:r>
    </w:p>
  </w:endnote>
  <w:endnote w:type="continuationSeparator" w:id="0">
    <w:p w:rsidR="00583695" w:rsidRDefault="00583695" w:rsidP="0058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695" w:rsidRDefault="00583695" w:rsidP="00583695">
      <w:pPr>
        <w:spacing w:after="0" w:line="240" w:lineRule="auto"/>
      </w:pPr>
      <w:r>
        <w:separator/>
      </w:r>
    </w:p>
  </w:footnote>
  <w:footnote w:type="continuationSeparator" w:id="0">
    <w:p w:rsidR="00583695" w:rsidRDefault="00583695" w:rsidP="00583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695" w:rsidRPr="00370282" w:rsidRDefault="00276599" w:rsidP="00583695">
    <w:pPr>
      <w:pStyle w:val="Header"/>
      <w:jc w:val="center"/>
      <w:rPr>
        <w:rFonts w:ascii="Comic Sans MS" w:hAnsi="Comic Sans MS"/>
        <w:sz w:val="24"/>
        <w:szCs w:val="24"/>
        <w:u w:val="single"/>
      </w:rPr>
    </w:pPr>
    <w:r w:rsidRPr="00370282">
      <w:rPr>
        <w:rFonts w:ascii="Comic Sans MS" w:hAnsi="Comic Sans MS"/>
        <w:sz w:val="24"/>
        <w:szCs w:val="24"/>
        <w:u w:val="single"/>
      </w:rPr>
      <w:t xml:space="preserve">Year </w:t>
    </w:r>
    <w:r w:rsidR="00EA593A">
      <w:rPr>
        <w:rFonts w:ascii="Comic Sans MS" w:hAnsi="Comic Sans MS"/>
        <w:sz w:val="24"/>
        <w:szCs w:val="24"/>
        <w:u w:val="single"/>
      </w:rPr>
      <w:t>1</w:t>
    </w:r>
    <w:r w:rsidR="00583695" w:rsidRPr="00370282">
      <w:rPr>
        <w:rFonts w:ascii="Comic Sans MS" w:hAnsi="Comic Sans MS"/>
        <w:sz w:val="24"/>
        <w:szCs w:val="24"/>
        <w:u w:val="single"/>
      </w:rPr>
      <w:t xml:space="preserve"> Primary Maths Programme of Study</w:t>
    </w:r>
  </w:p>
  <w:p w:rsidR="00583695" w:rsidRDefault="00583695" w:rsidP="00583695">
    <w:pPr>
      <w:pStyle w:val="Header"/>
      <w:jc w:val="center"/>
      <w:rPr>
        <w:rFonts w:ascii="Comic Sans MS" w:hAnsi="Comic Sans MS"/>
        <w:u w:val="single"/>
      </w:rPr>
    </w:pPr>
  </w:p>
  <w:p w:rsidR="00583695" w:rsidRDefault="00583695">
    <w:pPr>
      <w:pStyle w:val="Header"/>
      <w:rPr>
        <w:rFonts w:ascii="Comic Sans MS" w:hAnsi="Comic Sans MS"/>
        <w:sz w:val="18"/>
        <w:szCs w:val="18"/>
      </w:rPr>
    </w:pPr>
    <w:r w:rsidRPr="00583695">
      <w:rPr>
        <w:rFonts w:ascii="Comic Sans MS" w:hAnsi="Comic Sans MS"/>
        <w:sz w:val="18"/>
        <w:szCs w:val="18"/>
      </w:rPr>
      <w:t>Pupils should be taught to:</w:t>
    </w:r>
  </w:p>
  <w:p w:rsidR="002B4835" w:rsidRDefault="002B48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695"/>
    <w:rsid w:val="001754EF"/>
    <w:rsid w:val="00191DC4"/>
    <w:rsid w:val="001D6316"/>
    <w:rsid w:val="00276599"/>
    <w:rsid w:val="002B4835"/>
    <w:rsid w:val="003639D9"/>
    <w:rsid w:val="00370282"/>
    <w:rsid w:val="003E453F"/>
    <w:rsid w:val="0044208A"/>
    <w:rsid w:val="00583695"/>
    <w:rsid w:val="00610238"/>
    <w:rsid w:val="00BF49F1"/>
    <w:rsid w:val="00EA593A"/>
    <w:rsid w:val="00F2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F4792B-3CF5-4955-B2B0-A639F8777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6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3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3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695"/>
  </w:style>
  <w:style w:type="paragraph" w:styleId="Footer">
    <w:name w:val="footer"/>
    <w:basedOn w:val="Normal"/>
    <w:link w:val="FooterChar"/>
    <w:uiPriority w:val="99"/>
    <w:unhideWhenUsed/>
    <w:rsid w:val="00583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695"/>
  </w:style>
  <w:style w:type="paragraph" w:styleId="BalloonText">
    <w:name w:val="Balloon Text"/>
    <w:basedOn w:val="Normal"/>
    <w:link w:val="BalloonTextChar"/>
    <w:uiPriority w:val="99"/>
    <w:semiHidden/>
    <w:unhideWhenUsed/>
    <w:rsid w:val="00583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6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Jeynes</dc:creator>
  <cp:lastModifiedBy>jeynec</cp:lastModifiedBy>
  <cp:revision>6</cp:revision>
  <dcterms:created xsi:type="dcterms:W3CDTF">2013-08-25T17:45:00Z</dcterms:created>
  <dcterms:modified xsi:type="dcterms:W3CDTF">2015-06-03T10:50:00Z</dcterms:modified>
</cp:coreProperties>
</file>